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AF910" w14:textId="5CE22753" w:rsidR="00704F3F" w:rsidRPr="00CC2A18" w:rsidRDefault="00537022" w:rsidP="00450A5C">
      <w:pPr>
        <w:jc w:val="center"/>
        <w:rPr>
          <w:b/>
          <w:bCs/>
          <w:sz w:val="24"/>
          <w:szCs w:val="24"/>
        </w:rPr>
      </w:pPr>
      <w:r>
        <w:rPr>
          <w:b/>
          <w:bCs/>
          <w:sz w:val="24"/>
          <w:szCs w:val="24"/>
        </w:rPr>
        <w:t xml:space="preserve"> ?? </w:t>
      </w:r>
      <w:r w:rsidR="00D95E91" w:rsidRPr="00CC2A18">
        <w:rPr>
          <w:b/>
          <w:bCs/>
          <w:sz w:val="24"/>
          <w:szCs w:val="24"/>
        </w:rPr>
        <w:t>BOW</w:t>
      </w:r>
      <w:r w:rsidR="00CC2A18" w:rsidRPr="00CC2A18">
        <w:rPr>
          <w:b/>
          <w:bCs/>
          <w:sz w:val="24"/>
          <w:szCs w:val="24"/>
        </w:rPr>
        <w:t>LING</w:t>
      </w:r>
      <w:r w:rsidR="00872CA6">
        <w:rPr>
          <w:b/>
          <w:bCs/>
          <w:sz w:val="24"/>
          <w:szCs w:val="24"/>
        </w:rPr>
        <w:t xml:space="preserve"> &amp; SPORTS </w:t>
      </w:r>
      <w:r w:rsidR="00D95E91" w:rsidRPr="00CC2A18">
        <w:rPr>
          <w:b/>
          <w:bCs/>
          <w:sz w:val="24"/>
          <w:szCs w:val="24"/>
        </w:rPr>
        <w:t>CLU</w:t>
      </w:r>
      <w:r w:rsidR="00450A5C" w:rsidRPr="00CC2A18">
        <w:rPr>
          <w:b/>
          <w:bCs/>
          <w:sz w:val="24"/>
          <w:szCs w:val="24"/>
        </w:rPr>
        <w:t>B</w:t>
      </w:r>
      <w:r w:rsidR="00901C25">
        <w:rPr>
          <w:b/>
          <w:bCs/>
          <w:sz w:val="24"/>
          <w:szCs w:val="24"/>
        </w:rPr>
        <w:t xml:space="preserve"> LTD</w:t>
      </w:r>
    </w:p>
    <w:p w14:paraId="0E4E8092" w14:textId="7221B2B7" w:rsidR="00D95E91" w:rsidRPr="00CC2A18" w:rsidRDefault="00D95E91" w:rsidP="00450A5C">
      <w:pPr>
        <w:jc w:val="center"/>
        <w:rPr>
          <w:b/>
          <w:bCs/>
          <w:sz w:val="24"/>
          <w:szCs w:val="24"/>
        </w:rPr>
      </w:pPr>
      <w:r w:rsidRPr="00CC2A18">
        <w:rPr>
          <w:b/>
          <w:bCs/>
          <w:sz w:val="24"/>
          <w:szCs w:val="24"/>
        </w:rPr>
        <w:t xml:space="preserve">GUIDELINES FOR PLAYING </w:t>
      </w:r>
      <w:r w:rsidR="00450A5C" w:rsidRPr="00CC2A18">
        <w:rPr>
          <w:b/>
          <w:bCs/>
          <w:sz w:val="24"/>
          <w:szCs w:val="24"/>
        </w:rPr>
        <w:t xml:space="preserve">IN </w:t>
      </w:r>
      <w:r w:rsidRPr="00CC2A18">
        <w:rPr>
          <w:b/>
          <w:bCs/>
          <w:sz w:val="24"/>
          <w:szCs w:val="24"/>
        </w:rPr>
        <w:t>OUTDOOR SESSIONS FOLLOWING COVID 19.</w:t>
      </w:r>
    </w:p>
    <w:p w14:paraId="24EF2D44" w14:textId="77777777" w:rsidR="00D95E91" w:rsidRDefault="00D95E91">
      <w:bookmarkStart w:id="0" w:name="_Hlk40089346"/>
      <w:r>
        <w:t>The Government released a set of steps to ease lockdown restrictions in England on 10</w:t>
      </w:r>
      <w:r w:rsidRPr="00D95E91">
        <w:rPr>
          <w:vertAlign w:val="superscript"/>
        </w:rPr>
        <w:t>th</w:t>
      </w:r>
      <w:r>
        <w:t xml:space="preserve"> May 2020.</w:t>
      </w:r>
    </w:p>
    <w:p w14:paraId="451A7F20" w14:textId="409C89CC" w:rsidR="00D95E91" w:rsidRDefault="00D95E91">
      <w:r>
        <w:t>Step 1 (from Wednesday 13</w:t>
      </w:r>
      <w:r w:rsidRPr="00D95E91">
        <w:rPr>
          <w:vertAlign w:val="superscript"/>
        </w:rPr>
        <w:t>th</w:t>
      </w:r>
      <w:r>
        <w:t xml:space="preserve"> May 2020) we will be allowed to</w:t>
      </w:r>
      <w:r w:rsidR="0006663C">
        <w:t>:</w:t>
      </w:r>
    </w:p>
    <w:p w14:paraId="60481761" w14:textId="5F044070" w:rsidR="00D95E91" w:rsidRDefault="00D95E91" w:rsidP="00D95E91">
      <w:pPr>
        <w:pStyle w:val="ListParagraph"/>
        <w:numPr>
          <w:ilvl w:val="0"/>
          <w:numId w:val="1"/>
        </w:numPr>
      </w:pPr>
      <w:r>
        <w:t>Take unlimited amounts of outdoor exercise</w:t>
      </w:r>
    </w:p>
    <w:p w14:paraId="4128EC44" w14:textId="2E04B27C" w:rsidR="00D95E91" w:rsidRDefault="00D95E91" w:rsidP="00D95E91">
      <w:pPr>
        <w:pStyle w:val="ListParagraph"/>
        <w:numPr>
          <w:ilvl w:val="0"/>
          <w:numId w:val="1"/>
        </w:numPr>
      </w:pPr>
      <w:r>
        <w:t>Drive to do exercise if you want</w:t>
      </w:r>
    </w:p>
    <w:p w14:paraId="054019A4" w14:textId="63B32B31" w:rsidR="00D95E91" w:rsidRDefault="00D95E91" w:rsidP="00D95E91">
      <w:pPr>
        <w:pStyle w:val="ListParagraph"/>
        <w:numPr>
          <w:ilvl w:val="0"/>
          <w:numId w:val="1"/>
        </w:numPr>
      </w:pPr>
      <w:r>
        <w:t>Play sports but only with your household</w:t>
      </w:r>
    </w:p>
    <w:p w14:paraId="6B8CEBE9" w14:textId="742C5927" w:rsidR="00D95E91" w:rsidRDefault="00D95E91" w:rsidP="00D95E91">
      <w:pPr>
        <w:pStyle w:val="ListParagraph"/>
        <w:numPr>
          <w:ilvl w:val="0"/>
          <w:numId w:val="1"/>
        </w:numPr>
      </w:pPr>
      <w:r>
        <w:t>Enjoy parks without having to exercise</w:t>
      </w:r>
    </w:p>
    <w:p w14:paraId="64651611" w14:textId="77777777" w:rsidR="00231CE7" w:rsidRDefault="00231CE7" w:rsidP="00231CE7">
      <w:pPr>
        <w:pStyle w:val="ListParagraph"/>
        <w:ind w:left="1080"/>
      </w:pPr>
    </w:p>
    <w:p w14:paraId="5409B2FC" w14:textId="68D3861E" w:rsidR="0006663C" w:rsidRDefault="00D95E91">
      <w:r>
        <w:t>This means that individuals may practise bowls on their own or that two o</w:t>
      </w:r>
      <w:r w:rsidR="00450A5C">
        <w:t>r</w:t>
      </w:r>
      <w:r>
        <w:t xml:space="preserve"> more people from the same household</w:t>
      </w:r>
      <w:r w:rsidR="00450A5C">
        <w:t>,</w:t>
      </w:r>
      <w:r>
        <w:t xml:space="preserve"> may play singles (or pairs if 4</w:t>
      </w:r>
      <w:r w:rsidR="00450A5C">
        <w:t>!</w:t>
      </w:r>
      <w:r>
        <w:t xml:space="preserve">) in the usual manner. </w:t>
      </w:r>
      <w:bookmarkEnd w:id="0"/>
      <w:r>
        <w:t xml:space="preserve"> However</w:t>
      </w:r>
      <w:r w:rsidR="0006663C">
        <w:t>,</w:t>
      </w:r>
      <w:r>
        <w:t xml:space="preserve"> this does not mean that transmission of COVID 19 to other groups of</w:t>
      </w:r>
      <w:r w:rsidR="0006663C">
        <w:t xml:space="preserve"> players is </w:t>
      </w:r>
      <w:r w:rsidR="00450A5C">
        <w:t>still</w:t>
      </w:r>
      <w:r w:rsidR="0006663C">
        <w:t xml:space="preserve"> </w:t>
      </w:r>
      <w:r w:rsidR="003D2A69">
        <w:t xml:space="preserve">not </w:t>
      </w:r>
      <w:r w:rsidR="0006663C">
        <w:t>a clear risk. Below are guidelines that should be followed to ensure the safety of all.</w:t>
      </w:r>
    </w:p>
    <w:p w14:paraId="61EF1C2A" w14:textId="77777777" w:rsidR="00450A5C" w:rsidRDefault="00450A5C"/>
    <w:p w14:paraId="5A2064B9" w14:textId="196761A0" w:rsidR="00D95E91" w:rsidRPr="0006663C" w:rsidRDefault="0006663C" w:rsidP="0006663C">
      <w:pPr>
        <w:pStyle w:val="ListParagraph"/>
        <w:numPr>
          <w:ilvl w:val="0"/>
          <w:numId w:val="2"/>
        </w:numPr>
        <w:rPr>
          <w:b/>
          <w:bCs/>
          <w:u w:val="single"/>
        </w:rPr>
      </w:pPr>
      <w:r w:rsidRPr="0006663C">
        <w:rPr>
          <w:b/>
          <w:bCs/>
          <w:u w:val="single"/>
        </w:rPr>
        <w:t xml:space="preserve">Individual player or </w:t>
      </w:r>
      <w:r>
        <w:rPr>
          <w:b/>
          <w:bCs/>
          <w:u w:val="single"/>
        </w:rPr>
        <w:t xml:space="preserve">players </w:t>
      </w:r>
      <w:r w:rsidRPr="0006663C">
        <w:rPr>
          <w:b/>
          <w:bCs/>
          <w:u w:val="single"/>
        </w:rPr>
        <w:t>from the same household who have their own mat</w:t>
      </w:r>
      <w:r w:rsidR="00A05C87">
        <w:rPr>
          <w:b/>
          <w:bCs/>
          <w:u w:val="single"/>
        </w:rPr>
        <w:t>s</w:t>
      </w:r>
      <w:r w:rsidRPr="0006663C">
        <w:rPr>
          <w:b/>
          <w:bCs/>
          <w:u w:val="single"/>
        </w:rPr>
        <w:t xml:space="preserve"> and jacks</w:t>
      </w:r>
      <w:r w:rsidR="00D95E91" w:rsidRPr="0006663C">
        <w:rPr>
          <w:b/>
          <w:bCs/>
          <w:u w:val="single"/>
        </w:rPr>
        <w:t xml:space="preserve"> </w:t>
      </w:r>
    </w:p>
    <w:p w14:paraId="594070A6" w14:textId="77777777" w:rsidR="007E7F3E" w:rsidRPr="007E7F3E" w:rsidRDefault="007E7F3E" w:rsidP="007E7F3E">
      <w:pPr>
        <w:pStyle w:val="ListParagraph"/>
        <w:ind w:left="1080"/>
        <w:rPr>
          <w:color w:val="FF0000"/>
        </w:rPr>
      </w:pPr>
    </w:p>
    <w:p w14:paraId="73686301" w14:textId="77777777" w:rsidR="00202013" w:rsidRPr="00202013" w:rsidRDefault="0006663C" w:rsidP="007E7F3E">
      <w:pPr>
        <w:pStyle w:val="ListParagraph"/>
        <w:numPr>
          <w:ilvl w:val="1"/>
          <w:numId w:val="2"/>
        </w:numPr>
        <w:rPr>
          <w:color w:val="FF0000"/>
        </w:rPr>
      </w:pPr>
      <w:r w:rsidRPr="00202013">
        <w:t>Complete the C</w:t>
      </w:r>
      <w:r w:rsidR="00202013" w:rsidRPr="00202013">
        <w:t>lub</w:t>
      </w:r>
      <w:r w:rsidRPr="00202013">
        <w:t xml:space="preserve"> Self Declaration form and submit to the Club </w:t>
      </w:r>
    </w:p>
    <w:p w14:paraId="4239B1B2" w14:textId="0F34B09E" w:rsidR="00D95E91" w:rsidRPr="00202013" w:rsidRDefault="0006663C" w:rsidP="00202013">
      <w:pPr>
        <w:pStyle w:val="ListParagraph"/>
        <w:ind w:left="1440"/>
        <w:rPr>
          <w:color w:val="FF0000"/>
        </w:rPr>
      </w:pPr>
      <w:r w:rsidRPr="00202013">
        <w:rPr>
          <w:color w:val="FF0000"/>
        </w:rPr>
        <w:t>(HOW?</w:t>
      </w:r>
      <w:r w:rsidR="00AF2558" w:rsidRPr="00202013">
        <w:rPr>
          <w:color w:val="FF0000"/>
        </w:rPr>
        <w:t xml:space="preserve"> – print, sign at home and send back by email – take photo on phone or bring to club on first session)</w:t>
      </w:r>
    </w:p>
    <w:p w14:paraId="6C218649" w14:textId="77777777" w:rsidR="00202013" w:rsidRDefault="0006663C" w:rsidP="007E7F3E">
      <w:pPr>
        <w:pStyle w:val="ListParagraph"/>
        <w:numPr>
          <w:ilvl w:val="1"/>
          <w:numId w:val="2"/>
        </w:numPr>
        <w:rPr>
          <w:color w:val="FF0000"/>
        </w:rPr>
      </w:pPr>
      <w:r w:rsidRPr="00202013">
        <w:t>Book the rink through the Club booking system</w:t>
      </w:r>
      <w:r w:rsidRPr="00202013">
        <w:rPr>
          <w:color w:val="FF0000"/>
        </w:rPr>
        <w:t xml:space="preserve"> </w:t>
      </w:r>
    </w:p>
    <w:p w14:paraId="1821076A" w14:textId="24D57ACF" w:rsidR="0006663C" w:rsidRPr="00202013" w:rsidRDefault="0006663C" w:rsidP="007E7F3E">
      <w:pPr>
        <w:pStyle w:val="ListParagraph"/>
        <w:numPr>
          <w:ilvl w:val="1"/>
          <w:numId w:val="2"/>
        </w:numPr>
        <w:rPr>
          <w:color w:val="FF0000"/>
        </w:rPr>
      </w:pPr>
      <w:r w:rsidRPr="00202013">
        <w:rPr>
          <w:color w:val="FF0000"/>
        </w:rPr>
        <w:t>(</w:t>
      </w:r>
      <w:r w:rsidR="00AF2558" w:rsidRPr="00202013">
        <w:rPr>
          <w:color w:val="FF0000"/>
        </w:rPr>
        <w:t>Telephone Designated Person 24 hours before session required</w:t>
      </w:r>
      <w:r w:rsidRPr="00202013">
        <w:rPr>
          <w:color w:val="FF0000"/>
        </w:rPr>
        <w:t>?)</w:t>
      </w:r>
      <w:r w:rsidR="00AF2558" w:rsidRPr="00202013">
        <w:rPr>
          <w:color w:val="FF0000"/>
        </w:rPr>
        <w:t xml:space="preserve">  Our web host is looking at free online simple booking system that can be placed on our website – he is doing the same for other clubs</w:t>
      </w:r>
    </w:p>
    <w:p w14:paraId="4B77D078" w14:textId="43AC0D33" w:rsidR="00AF2558" w:rsidRPr="00202013" w:rsidRDefault="00AF2558" w:rsidP="007E7F3E">
      <w:pPr>
        <w:pStyle w:val="ListParagraph"/>
        <w:numPr>
          <w:ilvl w:val="1"/>
          <w:numId w:val="2"/>
        </w:numPr>
        <w:rPr>
          <w:color w:val="FF0000"/>
        </w:rPr>
      </w:pPr>
      <w:r w:rsidRPr="00202013">
        <w:t xml:space="preserve">Once a booking has been made, you will be required to pay your Subscription and an invoice will be emailed to you which you should pay within 7 days online or by cheque through club letterbox.  If you need to pay in cash, please </w:t>
      </w:r>
      <w:proofErr w:type="gramStart"/>
      <w:r w:rsidRPr="00202013">
        <w:t xml:space="preserve">contact </w:t>
      </w:r>
      <w:r w:rsidR="00537022">
        <w:t>?</w:t>
      </w:r>
      <w:proofErr w:type="gramEnd"/>
      <w:r w:rsidRPr="00202013">
        <w:t xml:space="preserve"> so he</w:t>
      </w:r>
      <w:r w:rsidR="00537022">
        <w:t>/she</w:t>
      </w:r>
      <w:r w:rsidRPr="00202013">
        <w:t xml:space="preserve"> can collect within 24 hours of you putting in the letterbox</w:t>
      </w:r>
    </w:p>
    <w:p w14:paraId="46AC0E2A" w14:textId="44FDBF51" w:rsidR="0006663C" w:rsidRPr="00202013" w:rsidRDefault="0006663C" w:rsidP="007E7F3E">
      <w:pPr>
        <w:pStyle w:val="ListParagraph"/>
        <w:numPr>
          <w:ilvl w:val="1"/>
          <w:numId w:val="2"/>
        </w:numPr>
        <w:rPr>
          <w:color w:val="FF0000"/>
        </w:rPr>
      </w:pPr>
      <w:r w:rsidRPr="00202013">
        <w:t>Arrive no more than 15 mins before the session, complete the session and leave within 15 mins having disinfected any surfaces (such as chair arms) that you have touched.</w:t>
      </w:r>
    </w:p>
    <w:p w14:paraId="55A15002" w14:textId="77777777" w:rsidR="0006663C" w:rsidRPr="0006663C" w:rsidRDefault="0006663C" w:rsidP="0006663C">
      <w:pPr>
        <w:pStyle w:val="ListParagraph"/>
        <w:ind w:left="1080"/>
      </w:pPr>
    </w:p>
    <w:p w14:paraId="703BBC8F" w14:textId="5DAF0373" w:rsidR="0006663C" w:rsidRPr="007E7F3E" w:rsidRDefault="0006663C" w:rsidP="0006663C">
      <w:pPr>
        <w:pStyle w:val="ListParagraph"/>
        <w:numPr>
          <w:ilvl w:val="0"/>
          <w:numId w:val="2"/>
        </w:numPr>
        <w:rPr>
          <w:color w:val="FF0000"/>
        </w:rPr>
      </w:pPr>
      <w:r w:rsidRPr="0006663C">
        <w:rPr>
          <w:b/>
          <w:bCs/>
          <w:u w:val="single"/>
        </w:rPr>
        <w:t xml:space="preserve">Individual player or </w:t>
      </w:r>
      <w:r>
        <w:rPr>
          <w:b/>
          <w:bCs/>
          <w:u w:val="single"/>
        </w:rPr>
        <w:t xml:space="preserve">players </w:t>
      </w:r>
      <w:r w:rsidRPr="0006663C">
        <w:rPr>
          <w:b/>
          <w:bCs/>
          <w:u w:val="single"/>
        </w:rPr>
        <w:t xml:space="preserve">from the same household who </w:t>
      </w:r>
      <w:r w:rsidR="003D2A69">
        <w:rPr>
          <w:b/>
          <w:bCs/>
          <w:u w:val="single"/>
        </w:rPr>
        <w:t>WISH</w:t>
      </w:r>
      <w:r>
        <w:rPr>
          <w:b/>
          <w:bCs/>
          <w:u w:val="single"/>
        </w:rPr>
        <w:t xml:space="preserve"> to use Club</w:t>
      </w:r>
      <w:r w:rsidRPr="0006663C">
        <w:rPr>
          <w:b/>
          <w:bCs/>
          <w:u w:val="single"/>
        </w:rPr>
        <w:t xml:space="preserve"> mat</w:t>
      </w:r>
      <w:r w:rsidR="00A05C87">
        <w:rPr>
          <w:b/>
          <w:bCs/>
          <w:u w:val="single"/>
        </w:rPr>
        <w:t>s</w:t>
      </w:r>
      <w:r w:rsidRPr="0006663C">
        <w:rPr>
          <w:b/>
          <w:bCs/>
          <w:u w:val="single"/>
        </w:rPr>
        <w:t xml:space="preserve"> and jacks</w:t>
      </w:r>
    </w:p>
    <w:p w14:paraId="24CF737F" w14:textId="77777777" w:rsidR="007E7F3E" w:rsidRPr="00A05C87" w:rsidRDefault="007E7F3E" w:rsidP="007E7F3E">
      <w:pPr>
        <w:pStyle w:val="ListParagraph"/>
        <w:rPr>
          <w:color w:val="FF0000"/>
        </w:rPr>
      </w:pPr>
    </w:p>
    <w:p w14:paraId="21140D06" w14:textId="47B69C12" w:rsidR="00202013" w:rsidRPr="00202013" w:rsidRDefault="00A05C87" w:rsidP="007E7F3E">
      <w:pPr>
        <w:pStyle w:val="ListParagraph"/>
        <w:numPr>
          <w:ilvl w:val="1"/>
          <w:numId w:val="2"/>
        </w:numPr>
        <w:rPr>
          <w:color w:val="FF0000"/>
        </w:rPr>
      </w:pPr>
      <w:r>
        <w:t>Complete the Self Declaration form and submit to the Club</w:t>
      </w:r>
    </w:p>
    <w:p w14:paraId="724F55EB" w14:textId="5D29A10B" w:rsidR="00A05C87" w:rsidRPr="007E7F3E" w:rsidRDefault="00A05C87" w:rsidP="00202013">
      <w:pPr>
        <w:pStyle w:val="ListParagraph"/>
        <w:ind w:left="1440"/>
        <w:rPr>
          <w:color w:val="FF0000"/>
        </w:rPr>
      </w:pPr>
      <w:r>
        <w:t xml:space="preserve"> </w:t>
      </w:r>
      <w:r w:rsidRPr="007E7F3E">
        <w:rPr>
          <w:color w:val="FF0000"/>
        </w:rPr>
        <w:t>(HOW?</w:t>
      </w:r>
      <w:r w:rsidR="00AF2558">
        <w:rPr>
          <w:color w:val="FF0000"/>
        </w:rPr>
        <w:t xml:space="preserve"> As above</w:t>
      </w:r>
      <w:r w:rsidRPr="007E7F3E">
        <w:rPr>
          <w:color w:val="FF0000"/>
        </w:rPr>
        <w:t>)</w:t>
      </w:r>
    </w:p>
    <w:p w14:paraId="6D436747" w14:textId="77777777" w:rsidR="00202013" w:rsidRDefault="00A05C87" w:rsidP="00A05C87">
      <w:pPr>
        <w:pStyle w:val="ListParagraph"/>
        <w:numPr>
          <w:ilvl w:val="1"/>
          <w:numId w:val="2"/>
        </w:numPr>
        <w:rPr>
          <w:color w:val="FF0000"/>
        </w:rPr>
      </w:pPr>
      <w:r>
        <w:t>Book the rink through the Club booking system</w:t>
      </w:r>
      <w:r w:rsidRPr="0006663C">
        <w:rPr>
          <w:color w:val="FF0000"/>
        </w:rPr>
        <w:t xml:space="preserve"> </w:t>
      </w:r>
    </w:p>
    <w:p w14:paraId="68A01B1E" w14:textId="1944537B" w:rsidR="00A05C87" w:rsidRDefault="00A05C87" w:rsidP="00202013">
      <w:pPr>
        <w:pStyle w:val="ListParagraph"/>
        <w:ind w:left="1440"/>
        <w:rPr>
          <w:color w:val="FF0000"/>
        </w:rPr>
      </w:pPr>
      <w:r w:rsidRPr="0006663C">
        <w:rPr>
          <w:color w:val="FF0000"/>
        </w:rPr>
        <w:t>(HOW?</w:t>
      </w:r>
      <w:r w:rsidR="00AF2558">
        <w:rPr>
          <w:color w:val="FF0000"/>
        </w:rPr>
        <w:t xml:space="preserve"> As above</w:t>
      </w:r>
      <w:r w:rsidRPr="0006663C">
        <w:rPr>
          <w:color w:val="FF0000"/>
        </w:rPr>
        <w:t>)</w:t>
      </w:r>
    </w:p>
    <w:p w14:paraId="55954B74" w14:textId="77777777" w:rsidR="00901C25" w:rsidRPr="00202013" w:rsidRDefault="00901C25" w:rsidP="00901C25">
      <w:pPr>
        <w:pStyle w:val="ListParagraph"/>
        <w:ind w:left="1440"/>
        <w:rPr>
          <w:color w:val="FF0000"/>
        </w:rPr>
      </w:pPr>
    </w:p>
    <w:p w14:paraId="06A15B9C" w14:textId="7C819FD7" w:rsidR="00AF2558" w:rsidRPr="00202013" w:rsidRDefault="00AF2558" w:rsidP="00202013">
      <w:pPr>
        <w:rPr>
          <w:color w:val="FF0000"/>
        </w:rPr>
      </w:pPr>
      <w:r w:rsidRPr="00202013">
        <w:t xml:space="preserve">Once a booking has been made, you will be required to pay your Subscription and an invoice will be emailed to you which you should pay within 7 days online or by cheque through club letterbox.  If </w:t>
      </w:r>
      <w:r w:rsidRPr="00202013">
        <w:lastRenderedPageBreak/>
        <w:t>you need to pay in cash, please contact</w:t>
      </w:r>
      <w:r w:rsidR="00537022">
        <w:t>?</w:t>
      </w:r>
      <w:r w:rsidRPr="00202013">
        <w:t xml:space="preserve"> so he</w:t>
      </w:r>
      <w:r w:rsidR="00537022">
        <w:t>/she</w:t>
      </w:r>
      <w:r w:rsidRPr="00202013">
        <w:t xml:space="preserve"> can collect within 24 hours of you putting in the letterbox</w:t>
      </w:r>
    </w:p>
    <w:p w14:paraId="1F8684CC" w14:textId="77777777" w:rsidR="00AF2558" w:rsidRDefault="00AF2558" w:rsidP="00872CA6">
      <w:pPr>
        <w:pStyle w:val="ListParagraph"/>
        <w:ind w:left="1440"/>
        <w:rPr>
          <w:color w:val="FF0000"/>
        </w:rPr>
      </w:pPr>
    </w:p>
    <w:p w14:paraId="613D4CC0" w14:textId="225EF099" w:rsidR="00A05C87" w:rsidRPr="007E7F3E" w:rsidRDefault="00A05C87" w:rsidP="00A05C87">
      <w:pPr>
        <w:pStyle w:val="ListParagraph"/>
        <w:numPr>
          <w:ilvl w:val="1"/>
          <w:numId w:val="2"/>
        </w:numPr>
        <w:rPr>
          <w:color w:val="FF0000"/>
        </w:rPr>
      </w:pPr>
      <w:r>
        <w:t>Arrive no more than 15 mins before the session, disinfect your hands first, disinfect the mats and jack, complete the session and leave within 15 mins having disinfected again, the mats, jack and any surfaces (such as chair arms) that you have touched.</w:t>
      </w:r>
    </w:p>
    <w:p w14:paraId="2F40F506" w14:textId="77777777" w:rsidR="007E7F3E" w:rsidRPr="0006663C" w:rsidRDefault="007E7F3E" w:rsidP="007E7F3E">
      <w:pPr>
        <w:pStyle w:val="ListParagraph"/>
        <w:ind w:left="1440"/>
        <w:rPr>
          <w:color w:val="FF0000"/>
        </w:rPr>
      </w:pPr>
    </w:p>
    <w:p w14:paraId="421E2DA0" w14:textId="7D98DB3D" w:rsidR="00A05C87" w:rsidRDefault="00A05C87" w:rsidP="00A05C87">
      <w:r>
        <w:t xml:space="preserve">Clearly at this point, people not from the same household are not able to play under the current Government regulations. However, a proposal is being made by the Club that abides by social distancing for singles and pairs and minimises the risk of COVID 19 virus transmission.  This will need to go to higher levels </w:t>
      </w:r>
      <w:r w:rsidR="007E7F3E">
        <w:t xml:space="preserve">for authorisation </w:t>
      </w:r>
      <w:r>
        <w:t>so we would appreciate it if you could work within the current guidelines</w:t>
      </w:r>
      <w:r w:rsidR="007E7F3E">
        <w:t xml:space="preserve"> in the meantime.</w:t>
      </w:r>
    </w:p>
    <w:p w14:paraId="6C1FA19A" w14:textId="14878743" w:rsidR="00AF2558" w:rsidRDefault="00AF2558" w:rsidP="00A05C87"/>
    <w:p w14:paraId="2E5CC1A0" w14:textId="77777777" w:rsidR="00AF2558" w:rsidRPr="00A05C87" w:rsidRDefault="00AF2558" w:rsidP="00A05C87"/>
    <w:sectPr w:rsidR="00AF2558" w:rsidRPr="00A05C8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B3154" w14:textId="77777777" w:rsidR="00394D2B" w:rsidRDefault="00394D2B" w:rsidP="00954C0D">
      <w:pPr>
        <w:spacing w:after="0" w:line="240" w:lineRule="auto"/>
      </w:pPr>
      <w:r>
        <w:separator/>
      </w:r>
    </w:p>
  </w:endnote>
  <w:endnote w:type="continuationSeparator" w:id="0">
    <w:p w14:paraId="36D8C92F" w14:textId="77777777" w:rsidR="00394D2B" w:rsidRDefault="00394D2B" w:rsidP="0095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DAF5F" w14:textId="53D60C3D" w:rsidR="00EF7827" w:rsidRDefault="00654EAD" w:rsidP="00EF7827">
    <w:pPr>
      <w:pStyle w:val="Header"/>
    </w:pPr>
    <w:r>
      <w:t>Template</w:t>
    </w:r>
    <w:r w:rsidR="00EF7827">
      <w:t>.  (13/5/2020)        Compiled by Ange</w:t>
    </w:r>
    <w:r w:rsidR="00405191">
      <w:t>la</w:t>
    </w:r>
    <w:r w:rsidR="00EF7827">
      <w:t xml:space="preserve"> Cumine                                                                                                                                                                                                                                                                                   </w:t>
    </w:r>
  </w:p>
  <w:p w14:paraId="72C844D3" w14:textId="645E4667" w:rsidR="00EF7827" w:rsidRDefault="00EF7827">
    <w:pPr>
      <w:pStyle w:val="Footer"/>
    </w:pPr>
  </w:p>
  <w:p w14:paraId="1E958B6B" w14:textId="77777777" w:rsidR="00EF7827" w:rsidRDefault="00EF7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CD75F" w14:textId="77777777" w:rsidR="00394D2B" w:rsidRDefault="00394D2B" w:rsidP="00954C0D">
      <w:pPr>
        <w:spacing w:after="0" w:line="240" w:lineRule="auto"/>
      </w:pPr>
      <w:r>
        <w:separator/>
      </w:r>
    </w:p>
  </w:footnote>
  <w:footnote w:type="continuationSeparator" w:id="0">
    <w:p w14:paraId="5B83A63B" w14:textId="77777777" w:rsidR="00394D2B" w:rsidRDefault="00394D2B" w:rsidP="00954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C922D" w14:textId="0041328C" w:rsidR="00AF2558" w:rsidRDefault="00AF2558">
    <w:pPr>
      <w:pStyle w:val="Header"/>
    </w:pPr>
  </w:p>
  <w:p w14:paraId="7FAFCA8C" w14:textId="77777777" w:rsidR="00AF2558" w:rsidRDefault="00AF2558">
    <w:pPr>
      <w:pStyle w:val="Header"/>
    </w:pPr>
  </w:p>
  <w:p w14:paraId="69195AEE" w14:textId="77777777" w:rsidR="00954C0D" w:rsidRDefault="00954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2A8B"/>
    <w:multiLevelType w:val="hybridMultilevel"/>
    <w:tmpl w:val="90B4CFA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710765F"/>
    <w:multiLevelType w:val="hybridMultilevel"/>
    <w:tmpl w:val="1BC6FD78"/>
    <w:lvl w:ilvl="0" w:tplc="08090001">
      <w:start w:val="1"/>
      <w:numFmt w:val="bullet"/>
      <w:lvlText w:val=""/>
      <w:lvlJc w:val="left"/>
      <w:pPr>
        <w:ind w:left="1080" w:hanging="360"/>
      </w:pPr>
      <w:rPr>
        <w:rFonts w:ascii="Symbol" w:hAnsi="Symbol" w:cs="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F971CF3"/>
    <w:multiLevelType w:val="hybridMultilevel"/>
    <w:tmpl w:val="6AC45462"/>
    <w:lvl w:ilvl="0" w:tplc="25A21524">
      <w:start w:val="1"/>
      <w:numFmt w:val="bullet"/>
      <w:lvlText w:val=""/>
      <w:lvlJc w:val="left"/>
      <w:pPr>
        <w:ind w:left="720" w:hanging="360"/>
      </w:pPr>
      <w:rPr>
        <w:rFonts w:ascii="Symbol" w:hAnsi="Symbol" w:cs="Symbol" w:hint="default"/>
        <w:color w:val="auto"/>
      </w:rPr>
    </w:lvl>
    <w:lvl w:ilvl="1" w:tplc="25A21524">
      <w:start w:val="1"/>
      <w:numFmt w:val="bullet"/>
      <w:lvlText w:val=""/>
      <w:lvlJc w:val="left"/>
      <w:pPr>
        <w:ind w:left="1440" w:hanging="360"/>
      </w:pPr>
      <w:rPr>
        <w:rFonts w:ascii="Symbol" w:hAnsi="Symbol" w:cs="Symbol"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FE0EC2"/>
    <w:multiLevelType w:val="hybridMultilevel"/>
    <w:tmpl w:val="CE02BAB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91"/>
    <w:rsid w:val="0006663C"/>
    <w:rsid w:val="00194749"/>
    <w:rsid w:val="00202013"/>
    <w:rsid w:val="00231CE7"/>
    <w:rsid w:val="002A106D"/>
    <w:rsid w:val="00394D2B"/>
    <w:rsid w:val="003D2A69"/>
    <w:rsid w:val="00405191"/>
    <w:rsid w:val="00450A5C"/>
    <w:rsid w:val="00463DDE"/>
    <w:rsid w:val="00537022"/>
    <w:rsid w:val="0059025A"/>
    <w:rsid w:val="005A49AE"/>
    <w:rsid w:val="00654EAD"/>
    <w:rsid w:val="00704F3F"/>
    <w:rsid w:val="007E4301"/>
    <w:rsid w:val="007E7F3E"/>
    <w:rsid w:val="00872CA6"/>
    <w:rsid w:val="00901C25"/>
    <w:rsid w:val="00954C0D"/>
    <w:rsid w:val="00A05C87"/>
    <w:rsid w:val="00AF2558"/>
    <w:rsid w:val="00CC2A18"/>
    <w:rsid w:val="00D41DE4"/>
    <w:rsid w:val="00D95E91"/>
    <w:rsid w:val="00E70F24"/>
    <w:rsid w:val="00EF7827"/>
    <w:rsid w:val="00F06B78"/>
    <w:rsid w:val="00F44394"/>
    <w:rsid w:val="00F64BD5"/>
    <w:rsid w:val="00F7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6983E5"/>
  <w15:chartTrackingRefBased/>
  <w15:docId w15:val="{0C29DFAE-711F-445D-A195-C1F74C55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E91"/>
    <w:pPr>
      <w:ind w:left="720"/>
      <w:contextualSpacing/>
    </w:pPr>
  </w:style>
  <w:style w:type="paragraph" w:styleId="Header">
    <w:name w:val="header"/>
    <w:basedOn w:val="Normal"/>
    <w:link w:val="HeaderChar"/>
    <w:uiPriority w:val="99"/>
    <w:unhideWhenUsed/>
    <w:rsid w:val="00954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C0D"/>
  </w:style>
  <w:style w:type="paragraph" w:styleId="Footer">
    <w:name w:val="footer"/>
    <w:basedOn w:val="Normal"/>
    <w:link w:val="FooterChar"/>
    <w:uiPriority w:val="99"/>
    <w:unhideWhenUsed/>
    <w:rsid w:val="00954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C0D"/>
  </w:style>
  <w:style w:type="character" w:styleId="Hyperlink">
    <w:name w:val="Hyperlink"/>
    <w:basedOn w:val="DefaultParagraphFont"/>
    <w:uiPriority w:val="99"/>
    <w:unhideWhenUsed/>
    <w:rsid w:val="00AF2558"/>
    <w:rPr>
      <w:color w:val="0563C1" w:themeColor="hyperlink"/>
      <w:u w:val="single"/>
    </w:rPr>
  </w:style>
  <w:style w:type="character" w:styleId="UnresolvedMention">
    <w:name w:val="Unresolved Mention"/>
    <w:basedOn w:val="DefaultParagraphFont"/>
    <w:uiPriority w:val="99"/>
    <w:semiHidden/>
    <w:unhideWhenUsed/>
    <w:rsid w:val="00AF2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Dawn Slaughter</cp:lastModifiedBy>
  <cp:revision>3</cp:revision>
  <dcterms:created xsi:type="dcterms:W3CDTF">2020-05-13T12:48:00Z</dcterms:created>
  <dcterms:modified xsi:type="dcterms:W3CDTF">2020-05-13T13:04:00Z</dcterms:modified>
</cp:coreProperties>
</file>